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default"/>
          <w:b/>
          <w:bCs/>
          <w:lang w:val="en-US"/>
        </w:rPr>
      </w:pPr>
      <w:r>
        <w:rPr>
          <w:rFonts w:hint="eastAsia" w:ascii="宋体" w:hAnsi="宋体" w:eastAsia="宋体" w:cs="宋体"/>
          <w:b/>
          <w:bCs/>
          <w:sz w:val="36"/>
          <w:szCs w:val="36"/>
        </w:rPr>
        <w:t>2025年</w:t>
      </w: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>全国武术学校注册单位审核通过名单</w:t>
      </w:r>
      <w:bookmarkStart w:id="0" w:name="_GoBack"/>
      <w:bookmarkEnd w:id="0"/>
    </w:p>
    <w:tbl>
      <w:tblPr>
        <w:tblStyle w:val="4"/>
        <w:tblpPr w:leftFromText="180" w:rightFromText="180" w:vertAnchor="text" w:horzAnchor="page" w:tblpX="1981" w:tblpY="120"/>
        <w:tblOverlap w:val="never"/>
        <w:tblW w:w="11689" w:type="dxa"/>
        <w:tblInd w:w="0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3"/>
        <w:gridCol w:w="4778"/>
        <w:gridCol w:w="1451"/>
        <w:gridCol w:w="4787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6" w:hRule="atLeast"/>
        </w:trPr>
        <w:tc>
          <w:tcPr>
            <w:tcW w:w="673" w:type="dxa"/>
            <w:tcBorders>
              <w:top w:val="single" w:color="A6A6A6" w:sz="10" w:space="0"/>
              <w:left w:val="single" w:color="A6A6A6" w:sz="10" w:space="0"/>
            </w:tcBorders>
            <w:shd w:val="clear" w:color="auto" w:fill="auto"/>
            <w:vAlign w:val="top"/>
          </w:tcPr>
          <w:p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29" w:line="221" w:lineRule="auto"/>
              <w:ind w:left="37"/>
              <w:jc w:val="center"/>
              <w:textAlignment w:val="baseline"/>
            </w:pPr>
            <w:r>
              <w:rPr>
                <w:rFonts w:ascii="Arial" w:hAnsi="Arial" w:eastAsia="Arial" w:cs="Arial"/>
                <w:sz w:val="21"/>
                <w:szCs w:val="21"/>
              </w:rPr>
              <w:t>序号</w:t>
            </w:r>
          </w:p>
        </w:tc>
        <w:tc>
          <w:tcPr>
            <w:tcW w:w="4778" w:type="dxa"/>
            <w:tcBorders>
              <w:top w:val="single" w:color="A6A6A6" w:sz="10" w:space="0"/>
            </w:tcBorders>
            <w:shd w:val="clear" w:color="auto" w:fill="auto"/>
            <w:vAlign w:val="top"/>
          </w:tcPr>
          <w:p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29" w:line="221" w:lineRule="auto"/>
              <w:ind w:left="30"/>
              <w:jc w:val="center"/>
              <w:textAlignment w:val="baseline"/>
            </w:pPr>
            <w:r>
              <w:rPr>
                <w:rFonts w:ascii="Arial" w:hAnsi="Arial" w:eastAsia="Arial" w:cs="Arial"/>
                <w:sz w:val="21"/>
                <w:szCs w:val="21"/>
              </w:rPr>
              <w:t>名称</w:t>
            </w:r>
          </w:p>
        </w:tc>
        <w:tc>
          <w:tcPr>
            <w:tcW w:w="1451" w:type="dxa"/>
            <w:tcBorders>
              <w:top w:val="single" w:color="A6A6A6" w:sz="10" w:space="0"/>
            </w:tcBorders>
            <w:shd w:val="clear" w:color="auto" w:fill="auto"/>
            <w:vAlign w:val="top"/>
          </w:tcPr>
          <w:p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29" w:line="219" w:lineRule="auto"/>
              <w:ind w:left="39"/>
              <w:jc w:val="center"/>
              <w:textAlignment w:val="baseline"/>
            </w:pPr>
            <w:r>
              <w:rPr>
                <w:rFonts w:ascii="Arial" w:hAnsi="Arial" w:eastAsia="Arial" w:cs="Arial"/>
                <w:sz w:val="21"/>
                <w:szCs w:val="21"/>
              </w:rPr>
              <w:t>认证类型</w:t>
            </w:r>
          </w:p>
        </w:tc>
        <w:tc>
          <w:tcPr>
            <w:tcW w:w="4787" w:type="dxa"/>
            <w:tcBorders>
              <w:top w:val="single" w:color="A6A6A6" w:sz="10" w:space="0"/>
              <w:right w:val="single" w:color="A6A6A6" w:sz="10" w:space="0"/>
            </w:tcBorders>
            <w:shd w:val="clear" w:color="auto" w:fill="auto"/>
            <w:vAlign w:val="top"/>
          </w:tcPr>
          <w:p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29" w:line="219" w:lineRule="auto"/>
              <w:ind w:left="41"/>
              <w:jc w:val="center"/>
              <w:textAlignment w:val="baseline"/>
            </w:pPr>
            <w:r>
              <w:rPr>
                <w:rFonts w:ascii="Arial" w:hAnsi="Arial" w:eastAsia="Arial" w:cs="Arial"/>
                <w:sz w:val="21"/>
                <w:szCs w:val="21"/>
              </w:rPr>
              <w:t>主管单位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hint="eastAsia" w:ascii="Arial" w:hAnsi="Arial" w:eastAsia="Arial" w:cs="Arial"/>
                <w:sz w:val="21"/>
                <w:szCs w:val="21"/>
                <w:lang w:val="en-US" w:eastAsia="zh-CN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临泉县城关街道神龙杂技艺术学校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刚锋文武学校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阜阳江淮理工学校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淮北市树人中等专业学校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利辛县皖北少林文武学校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凤阳洪武学校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蒙城县华东武术学校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8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亳州市谯城区华佗文武学校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9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合肥北少林学校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10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北京房山少林寺文武学校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11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北京少林武术学校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12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泉州市洛江区南少林实验学校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福建省武术运动管理中心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13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漳州市龙文区飞扬武术院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福建省武术运动管理中心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14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泉州市剑影实验学校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福建省武术运动管理中心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15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福清西山学校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福建省武术运动管理中心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16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岷县文武学校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甘肃省武术运动协会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17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中山市广东博文学校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18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佛山市黄飞鸿文武学校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19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湛江市少林学校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20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清远市南方影视文武学校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21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桂林恭城龙腾文武学校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22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南宁市龙翔学校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23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贵阳修文北实新世纪学校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贵州省武术协会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24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铜仁市碧江区鸿洲文武九年一贯制学校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贵州省武术协会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25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邯山区少林智勇武校初中部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26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永清县少林寺华北武术学校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27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定兴影视武术学校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28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大名县玉麒麟武术院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29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南皮红升文武学校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30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文安县文柱武校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67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31</w:t>
            </w:r>
          </w:p>
        </w:tc>
        <w:tc>
          <w:tcPr>
            <w:tcW w:w="4778" w:type="dxa"/>
            <w:tcBorders>
              <w:bottom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青县盘古文武学校</w:t>
            </w:r>
          </w:p>
        </w:tc>
        <w:tc>
          <w:tcPr>
            <w:tcW w:w="1451" w:type="dxa"/>
            <w:tcBorders>
              <w:bottom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</w:tbl>
    <w:p>
      <w:pPr>
        <w:pStyle w:val="5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5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2525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tbl>
      <w:tblPr>
        <w:tblStyle w:val="4"/>
        <w:tblpPr w:leftFromText="180" w:rightFromText="180" w:vertAnchor="text" w:horzAnchor="page" w:tblpX="2009" w:tblpY="58"/>
        <w:tblOverlap w:val="never"/>
        <w:tblW w:w="11689" w:type="dxa"/>
        <w:tblInd w:w="0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3"/>
        <w:gridCol w:w="4778"/>
        <w:gridCol w:w="1451"/>
        <w:gridCol w:w="4787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67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32</w:t>
            </w:r>
          </w:p>
        </w:tc>
        <w:tc>
          <w:tcPr>
            <w:tcW w:w="4778" w:type="dxa"/>
            <w:tcBorders>
              <w:top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张家口市宣化区塞北文武学校</w:t>
            </w:r>
          </w:p>
        </w:tc>
        <w:tc>
          <w:tcPr>
            <w:tcW w:w="1451" w:type="dxa"/>
            <w:tcBorders>
              <w:top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33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涿州市贵仁学校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34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孟村回族自治县东河文武学校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35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大名少林弟子武术院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36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登封少林永智传统文武学校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37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义马市少林鸿庆文武学校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38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登封中岳中等专业学校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39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登封市中岳少林文武学校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40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郑州少林武术中等专业学校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41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登封市少林传统武术学校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42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登封市少林延鲁武术学校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43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登封市少林足球学校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44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登封少林弘武中等专业学校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45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获嘉县郑新外国语实验学校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46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温县王战军太极学校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47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登封市嵩山少林传统功夫文武学校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48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周口市淮阳区豫东少林文武学校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49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河南省鹿邑县少林文武学校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50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襄城县白塔寺高级中学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51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嵩山少林武术职业学院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52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温县陈家沟太极拳学校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53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登封万羊武术中等专业学校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54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登封市少室山武术学校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55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登封少林武术研究学校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56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济源市少林文武学校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57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宜阳县少林武术学校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58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博爱县八极文武学校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59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登封林峰少林武术中等专业学校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60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登封少林中等专业学校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61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登封嵩山少林塔沟武术学校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62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民权县精英学校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63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登封市少林功夫武术学校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67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64</w:t>
            </w:r>
          </w:p>
        </w:tc>
        <w:tc>
          <w:tcPr>
            <w:tcW w:w="4778" w:type="dxa"/>
            <w:tcBorders>
              <w:bottom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登封市圆峰文武学校</w:t>
            </w:r>
          </w:p>
        </w:tc>
        <w:tc>
          <w:tcPr>
            <w:tcW w:w="1451" w:type="dxa"/>
            <w:tcBorders>
              <w:bottom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</w:tbl>
    <w:p>
      <w:pPr>
        <w:pStyle w:val="5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5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5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2525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5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4"/>
        <w:tblpPr w:leftFromText="180" w:rightFromText="180" w:vertAnchor="text" w:horzAnchor="page" w:tblpX="2038" w:tblpY="126"/>
        <w:tblOverlap w:val="never"/>
        <w:tblW w:w="11689" w:type="dxa"/>
        <w:tblInd w:w="0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3"/>
        <w:gridCol w:w="4778"/>
        <w:gridCol w:w="1451"/>
        <w:gridCol w:w="4787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67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65</w:t>
            </w:r>
          </w:p>
        </w:tc>
        <w:tc>
          <w:tcPr>
            <w:tcW w:w="4778" w:type="dxa"/>
            <w:tcBorders>
              <w:top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登封市嵩山少林精武学校</w:t>
            </w:r>
          </w:p>
        </w:tc>
        <w:tc>
          <w:tcPr>
            <w:tcW w:w="1451" w:type="dxa"/>
            <w:tcBorders>
              <w:top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66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修武县云台山外国语学校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67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登封市少林小龙武术学校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68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少林小龙武术中等专业学校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69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汝州市少林万庄文武学校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70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登封嵩山少林南北武术学校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71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新郑市蕙光武术院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72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登封嵩山少林武术学校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73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温县功夫文武学校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74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登封市少林鹅坡武术学校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75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临颍县慧辉文武学校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76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延津县中原文武学校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77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登封市少林鹅坡武术中等专业学校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78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鄢陵县育英武术院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79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河南省信阳市鸡公山少林武术学校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80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汤阴县岳飞武术学校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81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登封市少林友谊学校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82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登封市少林功夫文武学校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83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登封市嵩山少林文武学校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84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登封市少林拳法学校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85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赤壁市文武学校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86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荆门市掇刀区黄龙文武学校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87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孝感市弘极体育艺术高级中学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88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怀化市郡永高中有限公司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89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怀化精武职业学校有限责任公司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90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怀化市麻阳久平文武职业学校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91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麻阳苗族自治县久平文武学校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92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凤凰县文武学校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93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衡山县长江文武学校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94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怀化市文武职业技术学校有限责任公司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95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东安江东武校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96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凤凰县育英民族学校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67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97</w:t>
            </w:r>
          </w:p>
        </w:tc>
        <w:tc>
          <w:tcPr>
            <w:tcW w:w="4778" w:type="dxa"/>
            <w:tcBorders>
              <w:bottom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长沙市雨花区同升湖学校</w:t>
            </w:r>
          </w:p>
        </w:tc>
        <w:tc>
          <w:tcPr>
            <w:tcW w:w="1451" w:type="dxa"/>
            <w:tcBorders>
              <w:bottom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</w:tbl>
    <w:p>
      <w:pPr>
        <w:pStyle w:val="5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5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2525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tbl>
      <w:tblPr>
        <w:tblStyle w:val="4"/>
        <w:tblpPr w:leftFromText="180" w:rightFromText="180" w:vertAnchor="text" w:horzAnchor="page" w:tblpX="2081" w:tblpY="7"/>
        <w:tblOverlap w:val="never"/>
        <w:tblW w:w="11689" w:type="dxa"/>
        <w:tblInd w:w="0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3"/>
        <w:gridCol w:w="4778"/>
        <w:gridCol w:w="1451"/>
        <w:gridCol w:w="4787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67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98</w:t>
            </w:r>
          </w:p>
        </w:tc>
        <w:tc>
          <w:tcPr>
            <w:tcW w:w="4778" w:type="dxa"/>
            <w:tcBorders>
              <w:top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长沙县京湘励耘学校</w:t>
            </w:r>
          </w:p>
        </w:tc>
        <w:tc>
          <w:tcPr>
            <w:tcW w:w="1451" w:type="dxa"/>
            <w:tcBorders>
              <w:top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99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桑植县德兴高级中学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100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长沙市金阳高级中学有限公司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101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新化县东方文武学校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102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新化县东方文武学校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103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长沙市开物中学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104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临湘市文武学校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105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祁东文武学校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106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长沙市同升湖高级中学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107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株洲市渌口区湘骏文武学校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108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长沙县回龙文武学校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109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邳州市东湖实验学校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110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泰州市姜堰区新世纪武艺学校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111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泗洪县武术学校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112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宿迁市宿城区飞龙文武学校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113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沛县少林武术学校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114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鹰潭市龙虎山文武学校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115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婺源县紫阳中学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116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景德镇传统文化职业学校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117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丰城剑威学校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118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景德镇市江南武术学校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119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大连市瓦房店长文文武学校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辽宁省体操击剑武术运动管理中心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120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菏泽市弘达武术学校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121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淄博清华园学校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122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山东省莱州中华武校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123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聊城市江北体育运动学校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124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聊城市东昌府区少林武术学校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125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菏泽军科职业中等专业学校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126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郓城宋江武术学校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127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邹城市中心文武学校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128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菏泽市曹州武术学校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129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桓台东方少林文武学校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67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130</w:t>
            </w:r>
          </w:p>
        </w:tc>
        <w:tc>
          <w:tcPr>
            <w:tcW w:w="4778" w:type="dxa"/>
            <w:tcBorders>
              <w:bottom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滨州市中华武术学校</w:t>
            </w:r>
          </w:p>
        </w:tc>
        <w:tc>
          <w:tcPr>
            <w:tcW w:w="1451" w:type="dxa"/>
            <w:tcBorders>
              <w:bottom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</w:tbl>
    <w:p>
      <w:pPr>
        <w:pStyle w:val="5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5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5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2525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5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5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4"/>
        <w:tblpPr w:leftFromText="180" w:rightFromText="180" w:vertAnchor="text" w:horzAnchor="page" w:tblpX="2009" w:tblpY="223"/>
        <w:tblOverlap w:val="never"/>
        <w:tblW w:w="11689" w:type="dxa"/>
        <w:tblInd w:w="0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3"/>
        <w:gridCol w:w="4778"/>
        <w:gridCol w:w="1451"/>
        <w:gridCol w:w="4787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67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131</w:t>
            </w:r>
          </w:p>
        </w:tc>
        <w:tc>
          <w:tcPr>
            <w:tcW w:w="4778" w:type="dxa"/>
            <w:tcBorders>
              <w:top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东明县东方武术学校</w:t>
            </w:r>
          </w:p>
        </w:tc>
        <w:tc>
          <w:tcPr>
            <w:tcW w:w="1451" w:type="dxa"/>
            <w:tcBorders>
              <w:top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132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临沂市罗庄区砺成中等体育运动学校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133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济南市长清区精英文武实验学校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134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晋中市太谷区形意拳文武学校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135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临汾蓝天文武学校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136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大同市北开职业高级中学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137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孝义市天魁少林武术学校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138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大同市平城区云冈武术院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139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河津市武术学校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140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咸阳东洲武术学校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141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大荔县西北职业学校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142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汉台区少林武术学校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143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江油外国语学校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144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成都文武学校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145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广安市康泉文化武术学校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146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简阳市育英文武职业技术学校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147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四川省威远县森大武术学校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148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南充市第十八中学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149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四川慧明中等专业学校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150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三台县文武职业技术学校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151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夹江县文礼武术学校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152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峨眉文经武略学校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153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渠县文经武略学校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154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泸州市龙马潭区飞龙文武学校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155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渠县崇德学校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156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天津霍元甲学校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天津市体操武术射击射箭运动管理中心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157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弥勒市文武中等职业技术学校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云南省武术协会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158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天台文武职业技术学校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159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湖州市清泉文武学校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160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兰溪市江南职业技术学校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161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平阳育英体校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162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苍南县飞林职业学校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67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163</w:t>
            </w:r>
          </w:p>
        </w:tc>
        <w:tc>
          <w:tcPr>
            <w:tcW w:w="4778" w:type="dxa"/>
            <w:tcBorders>
              <w:bottom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苍南县飞林文武学校</w:t>
            </w:r>
          </w:p>
        </w:tc>
        <w:tc>
          <w:tcPr>
            <w:tcW w:w="1451" w:type="dxa"/>
            <w:tcBorders>
              <w:bottom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</w:tbl>
    <w:p>
      <w:pPr>
        <w:pStyle w:val="5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2525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5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4"/>
        <w:tblpPr w:leftFromText="180" w:rightFromText="180" w:vertAnchor="text" w:horzAnchor="page" w:tblpX="1938" w:tblpY="213"/>
        <w:tblOverlap w:val="never"/>
        <w:tblW w:w="11689" w:type="dxa"/>
        <w:tblInd w:w="0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3"/>
        <w:gridCol w:w="4778"/>
        <w:gridCol w:w="1451"/>
        <w:gridCol w:w="4787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2" w:hRule="atLeast"/>
        </w:trPr>
        <w:tc>
          <w:tcPr>
            <w:tcW w:w="67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164</w:t>
            </w:r>
          </w:p>
        </w:tc>
        <w:tc>
          <w:tcPr>
            <w:tcW w:w="4778" w:type="dxa"/>
            <w:tcBorders>
              <w:top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平阳县武术学校</w:t>
            </w:r>
          </w:p>
        </w:tc>
        <w:tc>
          <w:tcPr>
            <w:tcW w:w="1451" w:type="dxa"/>
            <w:tcBorders>
              <w:top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7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165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杭州市余杭区中泰武术学校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166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台州市文武学校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167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缙云县白云山武术学校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7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168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重庆市巴川国际高级中学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169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重庆渝西艺术学校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170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重庆市荣昌区昌龙中学校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7" w:hRule="atLeast"/>
        </w:trPr>
        <w:tc>
          <w:tcPr>
            <w:tcW w:w="673" w:type="dxa"/>
            <w:tcBorders>
              <w:lef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171</w:t>
            </w:r>
          </w:p>
        </w:tc>
        <w:tc>
          <w:tcPr>
            <w:tcW w:w="4778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重庆市开州区龙英文武学校</w:t>
            </w:r>
          </w:p>
        </w:tc>
        <w:tc>
          <w:tcPr>
            <w:tcW w:w="1451" w:type="dxa"/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7" w:hRule="atLeast"/>
        </w:trPr>
        <w:tc>
          <w:tcPr>
            <w:tcW w:w="67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172</w:t>
            </w:r>
          </w:p>
        </w:tc>
        <w:tc>
          <w:tcPr>
            <w:tcW w:w="4778" w:type="dxa"/>
            <w:tcBorders>
              <w:bottom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重庆市涪陵信息技术学校</w:t>
            </w:r>
          </w:p>
        </w:tc>
        <w:tc>
          <w:tcPr>
            <w:tcW w:w="1451" w:type="dxa"/>
            <w:tcBorders>
              <w:bottom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武校</w:t>
            </w:r>
          </w:p>
        </w:tc>
        <w:tc>
          <w:tcPr>
            <w:tcW w:w="4787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5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重庆市武术运动管理中心</w:t>
            </w:r>
          </w:p>
        </w:tc>
      </w:tr>
    </w:tbl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jc w:val="center"/>
        <w:textAlignment w:val="baseline"/>
        <w:rPr>
          <w:rFonts w:ascii="Arial"/>
          <w:sz w:val="21"/>
        </w:rPr>
      </w:pPr>
    </w:p>
    <w:sectPr>
      <w:pgSz w:w="16839" w:h="11907"/>
      <w:pgMar w:top="1012" w:right="2525" w:bottom="0" w:left="998" w:header="0" w:footer="0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4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NGIyMGM4MmVhMzI0ZTIxNGM4ZTgyOGMwOTVlNGE2MWQifQ=="/>
  </w:docVars>
  <w:rsids>
    <w:rsidRoot w:val="00000000"/>
    <w:rsid w:val="03646065"/>
    <w:rsid w:val="066617DE"/>
    <w:rsid w:val="06744220"/>
    <w:rsid w:val="0E3C0844"/>
    <w:rsid w:val="1B775976"/>
    <w:rsid w:val="1EBB78CB"/>
    <w:rsid w:val="45232EBC"/>
    <w:rsid w:val="471E03DE"/>
    <w:rsid w:val="73ED072B"/>
    <w:rsid w:val="7A257C1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autoRedefine/>
    <w:semiHidden/>
    <w:qFormat/>
    <w:uiPriority w:val="0"/>
    <w:rPr>
      <w:rFonts w:ascii="宋体" w:hAnsi="宋体" w:eastAsia="宋体" w:cs="宋体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otalTime>1</TotalTime>
  <ScaleCrop>false</ScaleCrop>
  <LinksUpToDate>false</LinksUpToDate>
  <Application>WPS Office_12.1.0.16120_F1E327BC-269C-435d-A152-05C5408002CA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2025-05-08T15:34:00Z</dcterms:created>
  <dc:creator>zhangmg</dc:creator>
  <cp:lastModifiedBy>可乐有点味儿不对</cp:lastModifiedBy>
  <dcterms:modified xsi:type="dcterms:W3CDTF">2025-05-12T07:56:03Z</dcterms:modified>
  <dc:title>f!UG;.xlsx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2025-05-09T11:07:48Z</vt:filetime>
  </property>
  <property fmtid="{D5CDD505-2E9C-101B-9397-08002B2CF9AE}" pid="4" name="KSOProductBuildVer">
    <vt:lpwstr>2052-12.1.0.16120</vt:lpwstr>
  </property>
  <property fmtid="{D5CDD505-2E9C-101B-9397-08002B2CF9AE}" pid="5" name="ICV">
    <vt:lpwstr>D426BC1D38304CEA98C64F8AB68D638F_12</vt:lpwstr>
  </property>
</Properties>
</file>