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jc w:val="center"/>
        <w:rPr>
          <w:rFonts w:ascii="方正小标宋简体" w:hAnsi="仿宋" w:eastAsia="方正小标宋简体"/>
          <w:kern w:val="2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2022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—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2023赛季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中国自由搏击俱乐部超级联</w:t>
      </w:r>
      <w:r>
        <w:rPr>
          <w:rFonts w:hint="eastAsia" w:ascii="方正小标宋简体" w:hAnsi="仿宋" w:eastAsia="方正小标宋简体"/>
          <w:sz w:val="36"/>
          <w:szCs w:val="36"/>
        </w:rPr>
        <w:t>赛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参赛防疫责任书</w:t>
      </w:r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在参赛期间，本人知晓属地疫情防控期间的管理规定，郑重承诺如下：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近7天内，本人未被诊断或确认为新冠肺炎确诊病例、疑似病例、无症状感染者、密切接触者、密切接触者的密切接触者；未与新冠肺炎确诊病例、疑似病例、无症状感染者、密切接触者、发热患者等接触；48小时内核酸检测阴性</w:t>
      </w:r>
      <w:r>
        <w:rPr>
          <w:rFonts w:hint="eastAsia" w:ascii="仿宋" w:hAnsi="仿宋" w:eastAsia="仿宋"/>
          <w:sz w:val="32"/>
          <w:szCs w:val="32"/>
          <w:lang w:eastAsia="zh"/>
        </w:rPr>
        <w:t>，</w:t>
      </w:r>
      <w:r>
        <w:rPr>
          <w:rFonts w:hint="eastAsia" w:ascii="仿宋" w:hAnsi="仿宋" w:eastAsia="仿宋"/>
          <w:sz w:val="32"/>
          <w:szCs w:val="32"/>
        </w:rPr>
        <w:t>没有出现发热(体温≥37.3℃)、乏力、咳嗽、胸闷等与新型冠状病毒感染有关的症状；未到过近期被确定为疫情中、高风险的地区；未接触过疫情中、高风险地区人员；未接触过境外回国人员。</w:t>
      </w:r>
    </w:p>
    <w:p>
      <w:pPr>
        <w:pStyle w:val="3"/>
        <w:ind w:left="0" w:leftChars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二、严格遵守组委会疫情防控相关政策，服从组委会疫情防控小组统一指挥，配合酒店及比赛场馆点对点封闭管理政策，进出比赛场地和住宿地自觉佩戴口罩、测温、扫码，不去人群聚集场所。</w:t>
      </w:r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完全了解上述内容，承诺遵守，并对所承诺事项承担责任（以队为单位，请所有参赛人员均在下面签名）。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日  期：2022年12月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1NTRiYTVjMTk5NjI4YmMzZmQxNDExNDVkN2YzNzQifQ=="/>
  </w:docVars>
  <w:rsids>
    <w:rsidRoot w:val="00C62EB8"/>
    <w:rsid w:val="0023477D"/>
    <w:rsid w:val="002771D0"/>
    <w:rsid w:val="00816A50"/>
    <w:rsid w:val="00AC5D75"/>
    <w:rsid w:val="00C62EB8"/>
    <w:rsid w:val="00D3496E"/>
    <w:rsid w:val="14343E2E"/>
    <w:rsid w:val="16004B57"/>
    <w:rsid w:val="2FAC7E79"/>
    <w:rsid w:val="5B044B9B"/>
    <w:rsid w:val="5ED35303"/>
    <w:rsid w:val="692615F8"/>
    <w:rsid w:val="6AD06AA8"/>
    <w:rsid w:val="72D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link w:val="7"/>
    <w:unhideWhenUsed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6">
    <w:name w:val="正文文本缩进 字符"/>
    <w:basedOn w:val="5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正文文本首行缩进 2 字符"/>
    <w:basedOn w:val="6"/>
    <w:link w:val="3"/>
    <w:qFormat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388</Characters>
  <Lines>2</Lines>
  <Paragraphs>1</Paragraphs>
  <TotalTime>0</TotalTime>
  <ScaleCrop>false</ScaleCrop>
  <LinksUpToDate>false</LinksUpToDate>
  <CharactersWithSpaces>388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2022-10-28T06:18:00Z</dcterms:created>
  <dc:creator>浮生 浮生</dc:creator>
  <cp:lastModifiedBy>WPS_301425718</cp:lastModifiedBy>
  <dcterms:modified xsi:type="dcterms:W3CDTF">2022-11-16T03:19:09Z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E06BA0D6D3604FF19BD6D2AFEB454407</vt:lpwstr>
  </property>
</Properties>
</file>